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3BBDA" w14:textId="77777777" w:rsidR="0071730F" w:rsidRDefault="0071730F" w:rsidP="0071730F">
      <w:pPr>
        <w:rPr>
          <w:b/>
          <w:bCs/>
          <w:lang w:val="pl-PL"/>
        </w:rPr>
      </w:pPr>
      <w:r>
        <w:rPr>
          <w:b/>
          <w:bCs/>
          <w:lang w:val="pl-PL"/>
        </w:rPr>
        <w:t>6 kroków pozwalających na bezpieczną utylizację konopi indyjskich</w:t>
      </w:r>
    </w:p>
    <w:p w14:paraId="042896DD" w14:textId="3D69B70C" w:rsidR="005037E1" w:rsidRPr="00F204B1" w:rsidRDefault="001153A3">
      <w:pPr>
        <w:rPr>
          <w:rStyle w:val="jsgrdq"/>
          <w:color w:val="000000"/>
          <w:lang w:val="pl-PL"/>
        </w:rPr>
      </w:pPr>
      <w:r>
        <w:rPr>
          <w:rStyle w:val="jsgrdq"/>
          <w:color w:val="000000"/>
          <w:lang w:val="pl"/>
        </w:rPr>
        <w:t>(dotyczy niepożądanych lub przeterminowanych wyrobów wyprodukowanych z konopi indyjskich)</w:t>
      </w:r>
    </w:p>
    <w:p w14:paraId="1BA0259F" w14:textId="50DF91DC" w:rsidR="001153A3" w:rsidRPr="00F204B1" w:rsidRDefault="007D1811">
      <w:pPr>
        <w:rPr>
          <w:rStyle w:val="jsgrdq"/>
          <w:color w:val="000000"/>
          <w:lang w:val="pl-PL"/>
        </w:rPr>
      </w:pPr>
      <w:r>
        <w:rPr>
          <w:lang w:val="pl"/>
        </w:rPr>
        <w:t xml:space="preserve">Zgodnie z wytycznymi </w:t>
      </w:r>
      <w:r w:rsidRPr="00843110">
        <w:rPr>
          <w:lang w:val="pl-PL"/>
        </w:rPr>
        <w:t>Connecticut Department of Consumer Protection Adult-Use Cannabis</w:t>
      </w:r>
      <w:r>
        <w:rPr>
          <w:lang w:val="pl"/>
        </w:rPr>
        <w:t xml:space="preserve"> (Departament ds. ochrony konsumentów w ramach programu stosowania konopi indyjskich przez osoby dorosłe w stanie Connecticut)</w:t>
      </w:r>
    </w:p>
    <w:p w14:paraId="00250CE8" w14:textId="3F609145" w:rsidR="001153A3" w:rsidRPr="001153A3" w:rsidRDefault="001153A3" w:rsidP="001153A3">
      <w:pPr>
        <w:pStyle w:val="ListParagraph"/>
        <w:numPr>
          <w:ilvl w:val="0"/>
          <w:numId w:val="1"/>
        </w:numPr>
        <w:rPr>
          <w:rStyle w:val="jsgrdq"/>
        </w:rPr>
      </w:pPr>
      <w:r>
        <w:rPr>
          <w:rStyle w:val="jsgrdq"/>
          <w:color w:val="000000"/>
          <w:lang w:val="pl"/>
        </w:rPr>
        <w:t>Wyjmij konopie z opakowania.</w:t>
      </w:r>
    </w:p>
    <w:p w14:paraId="76B1E77E" w14:textId="00ECCA9F" w:rsidR="001153A3" w:rsidRPr="00F204B1" w:rsidRDefault="001153A3" w:rsidP="001153A3">
      <w:pPr>
        <w:pStyle w:val="ListParagraph"/>
        <w:numPr>
          <w:ilvl w:val="0"/>
          <w:numId w:val="1"/>
        </w:numPr>
        <w:rPr>
          <w:rStyle w:val="jsgrdq"/>
          <w:lang w:val="pl-PL"/>
        </w:rPr>
      </w:pPr>
      <w:r>
        <w:rPr>
          <w:rStyle w:val="jsgrdq"/>
          <w:color w:val="000000"/>
          <w:lang w:val="pl"/>
        </w:rPr>
        <w:t>Następnie rozdrobnij je lub posiekaj.</w:t>
      </w:r>
    </w:p>
    <w:p w14:paraId="1725E425" w14:textId="1A2BAF0F" w:rsidR="001153A3" w:rsidRPr="00F204B1" w:rsidRDefault="001153A3" w:rsidP="001153A3">
      <w:pPr>
        <w:pStyle w:val="ListParagraph"/>
        <w:numPr>
          <w:ilvl w:val="0"/>
          <w:numId w:val="1"/>
        </w:numPr>
        <w:rPr>
          <w:rStyle w:val="jsgrdq"/>
          <w:lang w:val="pl-PL"/>
        </w:rPr>
      </w:pPr>
      <w:r>
        <w:rPr>
          <w:rStyle w:val="jsgrdq"/>
          <w:color w:val="000000"/>
          <w:lang w:val="pl"/>
        </w:rPr>
        <w:t>Rozdrobnione konopie umieść w pustym pojemniku.</w:t>
      </w:r>
    </w:p>
    <w:p w14:paraId="060F75ED" w14:textId="08E29BB7" w:rsidR="001153A3" w:rsidRPr="00F204B1" w:rsidRDefault="00A655E1" w:rsidP="001153A3">
      <w:pPr>
        <w:pStyle w:val="ListParagraph"/>
        <w:numPr>
          <w:ilvl w:val="0"/>
          <w:numId w:val="1"/>
        </w:numPr>
        <w:rPr>
          <w:rStyle w:val="jsgrdq"/>
          <w:lang w:val="pl-PL"/>
        </w:rPr>
      </w:pPr>
      <w:r>
        <w:rPr>
          <w:rStyle w:val="jsgrdq"/>
          <w:color w:val="000000"/>
          <w:lang w:val="pl"/>
        </w:rPr>
        <w:t>Wymieszaj rozdrobnione konopie z czymś co jest nieapetyczne/nieprzyjemne.</w:t>
      </w:r>
    </w:p>
    <w:p w14:paraId="787C7878" w14:textId="5C033C0D" w:rsidR="00A655E1" w:rsidRPr="00F204B1" w:rsidRDefault="00A655E1" w:rsidP="001153A3">
      <w:pPr>
        <w:pStyle w:val="ListParagraph"/>
        <w:numPr>
          <w:ilvl w:val="0"/>
          <w:numId w:val="1"/>
        </w:numPr>
        <w:rPr>
          <w:rStyle w:val="jsgrdq"/>
          <w:lang w:val="pl-PL"/>
        </w:rPr>
      </w:pPr>
      <w:r>
        <w:rPr>
          <w:rStyle w:val="jsgrdq"/>
          <w:color w:val="000000"/>
          <w:lang w:val="pl"/>
        </w:rPr>
        <w:t>Zamknij pojemnik i uszczelnij go taśmą.</w:t>
      </w:r>
    </w:p>
    <w:p w14:paraId="0323A860" w14:textId="76885EAC" w:rsidR="00A655E1" w:rsidRPr="00F204B1" w:rsidRDefault="00A655E1" w:rsidP="001153A3">
      <w:pPr>
        <w:pStyle w:val="ListParagraph"/>
        <w:numPr>
          <w:ilvl w:val="0"/>
          <w:numId w:val="1"/>
        </w:numPr>
        <w:rPr>
          <w:rStyle w:val="jsgrdq"/>
          <w:lang w:val="pl-PL"/>
        </w:rPr>
      </w:pPr>
      <w:r>
        <w:rPr>
          <w:rStyle w:val="jsgrdq"/>
          <w:color w:val="000000"/>
          <w:lang w:val="pl"/>
        </w:rPr>
        <w:t>Tak zabezpieczony pojemnik wyrzuć do śmieci.</w:t>
      </w:r>
    </w:p>
    <w:p w14:paraId="68A4EEEF" w14:textId="09AB1EA7" w:rsidR="00A655E1" w:rsidRPr="00EC2C63" w:rsidRDefault="00A655E1" w:rsidP="00EC2C63">
      <w:pPr>
        <w:rPr>
          <w:rStyle w:val="jsgrdq"/>
          <w:lang w:val="pl-PL"/>
        </w:rPr>
      </w:pPr>
      <w:r w:rsidRPr="00EC2C63">
        <w:rPr>
          <w:rStyle w:val="jsgrdq"/>
          <w:color w:val="000000"/>
          <w:lang w:val="pl"/>
        </w:rPr>
        <w:t>Jeśli podejrzewasz, że mogło dojść do przypadkowego spożycia konopi, skontaktuj się z Connecticut Poison Control Cent</w:t>
      </w:r>
      <w:r w:rsidR="00F204B1" w:rsidRPr="00EC2C63">
        <w:rPr>
          <w:rStyle w:val="jsgrdq"/>
          <w:color w:val="000000"/>
          <w:lang w:val="pl"/>
        </w:rPr>
        <w:t>er</w:t>
      </w:r>
      <w:r w:rsidR="007D1811" w:rsidRPr="00EC2C63">
        <w:rPr>
          <w:rStyle w:val="jsgrdq"/>
          <w:color w:val="000000"/>
          <w:lang w:val="pl"/>
        </w:rPr>
        <w:t xml:space="preserve"> (Centrum kontroli zatruć stanu Connecticut)</w:t>
      </w:r>
      <w:r w:rsidRPr="00EC2C63">
        <w:rPr>
          <w:rStyle w:val="jsgrdq"/>
          <w:color w:val="000000"/>
          <w:lang w:val="pl"/>
        </w:rPr>
        <w:t>.</w:t>
      </w:r>
    </w:p>
    <w:p w14:paraId="0A568CC7" w14:textId="24C23FAA" w:rsidR="00A655E1" w:rsidRDefault="00A655E1" w:rsidP="00A655E1">
      <w:pPr>
        <w:rPr>
          <w:rStyle w:val="jsgrdq"/>
          <w:color w:val="000000"/>
        </w:rPr>
      </w:pPr>
      <w:r>
        <w:rPr>
          <w:rStyle w:val="jsgrdq"/>
          <w:color w:val="000000"/>
          <w:lang w:val="pl"/>
        </w:rPr>
        <w:t xml:space="preserve">Zapoznaj się z rzetelnymi faktami. Aby dowiedzieć się więcej na temat bezpiecznego stosowania konopi indyjskich przez osoby dorosłe, zapraszamy do odwiedzenia naszej witryny internetowej.  ct.gov/cannabis </w:t>
      </w:r>
    </w:p>
    <w:p w14:paraId="4B111F25" w14:textId="6AE4A5BB" w:rsidR="00A655E1" w:rsidRDefault="00A655E1" w:rsidP="00A655E1">
      <w:pPr>
        <w:rPr>
          <w:rStyle w:val="jsgrdq"/>
          <w:color w:val="000000"/>
        </w:rPr>
      </w:pPr>
    </w:p>
    <w:p w14:paraId="60B6E839" w14:textId="77777777" w:rsidR="00A655E1" w:rsidRDefault="00A655E1" w:rsidP="00A655E1"/>
    <w:sectPr w:rsidR="00A655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00E47"/>
    <w:multiLevelType w:val="hybridMultilevel"/>
    <w:tmpl w:val="0546C012"/>
    <w:lvl w:ilvl="0" w:tplc="C87CEB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81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7E1"/>
    <w:rsid w:val="001153A3"/>
    <w:rsid w:val="00491C3E"/>
    <w:rsid w:val="005037E1"/>
    <w:rsid w:val="0071730F"/>
    <w:rsid w:val="007D1811"/>
    <w:rsid w:val="00843110"/>
    <w:rsid w:val="0087628A"/>
    <w:rsid w:val="00A655E1"/>
    <w:rsid w:val="00CE6ABA"/>
    <w:rsid w:val="00D70F63"/>
    <w:rsid w:val="00EC2C63"/>
    <w:rsid w:val="00F2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0102C"/>
  <w15:docId w15:val="{FD47120A-A765-4AD2-A6F3-FA1ABBAF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1153A3"/>
  </w:style>
  <w:style w:type="paragraph" w:styleId="ListParagraph">
    <w:name w:val="List Paragraph"/>
    <w:basedOn w:val="Normal"/>
    <w:uiPriority w:val="34"/>
    <w:qFormat/>
    <w:rsid w:val="001153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E6A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A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A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A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8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150</Words>
  <Characters>865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Krasselt, Kaitlyn</cp:lastModifiedBy>
  <cp:revision>8</cp:revision>
  <dcterms:created xsi:type="dcterms:W3CDTF">2022-07-28T13:14:00Z</dcterms:created>
  <dcterms:modified xsi:type="dcterms:W3CDTF">2022-10-06T15:16:00Z</dcterms:modified>
</cp:coreProperties>
</file>